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EE393" w14:textId="77777777" w:rsidR="00873735" w:rsidRDefault="00873735" w:rsidP="00873735">
      <w:pPr>
        <w:bidi/>
      </w:pPr>
      <w:r>
        <w:rPr>
          <w:rFonts w:cs="Arial"/>
          <w:rtl/>
        </w:rPr>
        <w:t>نموذج صحيفة دعوى استحقاق في وقف</w:t>
      </w:r>
    </w:p>
    <w:p w14:paraId="79CD70F7" w14:textId="77777777" w:rsidR="00873735" w:rsidRDefault="00873735" w:rsidP="00873735">
      <w:pPr>
        <w:bidi/>
      </w:pPr>
      <w:r>
        <w:rPr>
          <w:rFonts w:cs="Arial"/>
          <w:rtl/>
        </w:rPr>
        <w:t>صاحب الفضيلة رئيس المحكمة المختصة حفظه الله</w:t>
      </w:r>
    </w:p>
    <w:p w14:paraId="5973A984" w14:textId="77777777" w:rsidR="00873735" w:rsidRDefault="00873735" w:rsidP="00873735">
      <w:pPr>
        <w:bidi/>
      </w:pPr>
      <w:r>
        <w:rPr>
          <w:rFonts w:cs="Arial"/>
          <w:rtl/>
        </w:rPr>
        <w:t>السلام عليكم ورحمة الله وبركاته،</w:t>
      </w:r>
    </w:p>
    <w:p w14:paraId="453B1B79" w14:textId="77777777" w:rsidR="00873735" w:rsidRDefault="00873735" w:rsidP="00873735">
      <w:pPr>
        <w:bidi/>
      </w:pPr>
    </w:p>
    <w:p w14:paraId="0799C7BA" w14:textId="77777777" w:rsidR="00873735" w:rsidRDefault="00873735" w:rsidP="00873735">
      <w:pPr>
        <w:bidi/>
      </w:pPr>
      <w:r>
        <w:rPr>
          <w:rFonts w:cs="Arial"/>
          <w:rtl/>
        </w:rPr>
        <w:t>الموضوع: دعوى استحقاق في وقف</w:t>
      </w:r>
    </w:p>
    <w:p w14:paraId="318FEB16" w14:textId="77777777" w:rsidR="00873735" w:rsidRDefault="00873735" w:rsidP="00873735">
      <w:pPr>
        <w:bidi/>
      </w:pPr>
    </w:p>
    <w:p w14:paraId="793A6D86" w14:textId="77777777" w:rsidR="00873735" w:rsidRDefault="00873735" w:rsidP="00873735">
      <w:pPr>
        <w:bidi/>
      </w:pPr>
      <w:r>
        <w:rPr>
          <w:rFonts w:cs="Arial"/>
          <w:rtl/>
        </w:rPr>
        <w:t>أتقدم أنا/ …………………، حامل الهوية رقم/ …………………، والمقيم في/ …………………، بهذه الدعوى ضد المدعى عليه/ …………………، بصفته ناظر وقف/ …………………، وذلك للأسباب الآتية:</w:t>
      </w:r>
    </w:p>
    <w:p w14:paraId="5188B945" w14:textId="77777777" w:rsidR="00873735" w:rsidRDefault="00873735" w:rsidP="00873735">
      <w:pPr>
        <w:bidi/>
      </w:pPr>
    </w:p>
    <w:p w14:paraId="05387532" w14:textId="77777777" w:rsidR="00873735" w:rsidRDefault="00873735" w:rsidP="00873735">
      <w:pPr>
        <w:bidi/>
      </w:pPr>
      <w:r>
        <w:rPr>
          <w:rFonts w:cs="Arial"/>
          <w:rtl/>
        </w:rPr>
        <w:t>أولًا: أن الواقف/ …………………، قد أنشأ وقفًا موثقًا بموجب صك/ وثيقة رقم/ …………………، وتاريخ/ …………………، على الأصل الموقوف/ ………………… .</w:t>
      </w:r>
    </w:p>
    <w:p w14:paraId="61F4AC92" w14:textId="77777777" w:rsidR="00873735" w:rsidRDefault="00873735" w:rsidP="00873735">
      <w:pPr>
        <w:bidi/>
      </w:pPr>
    </w:p>
    <w:p w14:paraId="028D39BB" w14:textId="77777777" w:rsidR="00873735" w:rsidRDefault="00873735" w:rsidP="00873735">
      <w:pPr>
        <w:bidi/>
      </w:pPr>
      <w:r>
        <w:rPr>
          <w:rFonts w:cs="Arial"/>
          <w:rtl/>
        </w:rPr>
        <w:t>ثانيًا: نص شرط الواقف على أن تكون غلة الوقف لـ/ …………………، وقد ورد في نص الوقف ما يفيد شمول المدعي بالاستحقاق، وذلك باعتباره/ ………………… .</w:t>
      </w:r>
    </w:p>
    <w:p w14:paraId="7EEC627E" w14:textId="77777777" w:rsidR="00873735" w:rsidRDefault="00873735" w:rsidP="00873735">
      <w:pPr>
        <w:bidi/>
      </w:pPr>
    </w:p>
    <w:p w14:paraId="4D8B7862" w14:textId="77777777" w:rsidR="00873735" w:rsidRDefault="00873735" w:rsidP="00873735">
      <w:pPr>
        <w:bidi/>
      </w:pPr>
      <w:r>
        <w:rPr>
          <w:rFonts w:cs="Arial"/>
          <w:rtl/>
        </w:rPr>
        <w:t>ثالثًا: أن المدعي من المستحقين في الوقف وفق شرط الواقف، وتثبت صلته بالواقف/ بالمستحق الأصلي بموجب .المستندات المرفقة</w:t>
      </w:r>
    </w:p>
    <w:p w14:paraId="7A9614B3" w14:textId="77777777" w:rsidR="00873735" w:rsidRDefault="00873735" w:rsidP="00873735">
      <w:pPr>
        <w:bidi/>
      </w:pPr>
    </w:p>
    <w:p w14:paraId="6AA513B5" w14:textId="77777777" w:rsidR="00873735" w:rsidRDefault="00873735" w:rsidP="00873735">
      <w:pPr>
        <w:bidi/>
      </w:pPr>
      <w:r>
        <w:rPr>
          <w:rFonts w:cs="Arial"/>
          <w:rtl/>
        </w:rPr>
        <w:t>رابعًا: قام المدعى عليه بصفته ناظرًا للوقف باستبعاد المدعي من قائمة المستحقين/ الامتناع عن صرف الغلة/ عدم إدراجه ضمن المستفيدين، رغم انطباق شرط الواقف عليه.</w:t>
      </w:r>
    </w:p>
    <w:p w14:paraId="59F1EA2F" w14:textId="77777777" w:rsidR="00873735" w:rsidRDefault="00873735" w:rsidP="00873735">
      <w:pPr>
        <w:bidi/>
      </w:pPr>
    </w:p>
    <w:p w14:paraId="30B1E857" w14:textId="77777777" w:rsidR="00873735" w:rsidRDefault="00873735" w:rsidP="00873735">
      <w:pPr>
        <w:bidi/>
      </w:pPr>
      <w:r>
        <w:rPr>
          <w:rFonts w:cs="Arial"/>
          <w:rtl/>
        </w:rPr>
        <w:t>خامسًا: ترتب على ذلك حرمان المدعي من الانتفاع بالغلة المستحقة له عن مدة/ …………………، مع استمرار صرف الغلة لغيره من المستحقين.</w:t>
      </w:r>
    </w:p>
    <w:p w14:paraId="342B0E39" w14:textId="77777777" w:rsidR="00873735" w:rsidRDefault="00873735" w:rsidP="00873735">
      <w:pPr>
        <w:bidi/>
      </w:pPr>
    </w:p>
    <w:p w14:paraId="72CD7885" w14:textId="77777777" w:rsidR="00873735" w:rsidRDefault="00873735" w:rsidP="00873735">
      <w:pPr>
        <w:bidi/>
      </w:pPr>
      <w:r>
        <w:rPr>
          <w:rFonts w:cs="Arial"/>
          <w:rtl/>
        </w:rPr>
        <w:t>لذلك أطلب من فضيلتكم:</w:t>
      </w:r>
    </w:p>
    <w:p w14:paraId="4F958206" w14:textId="77777777" w:rsidR="00873735" w:rsidRDefault="00873735" w:rsidP="00873735">
      <w:pPr>
        <w:bidi/>
      </w:pPr>
      <w:r>
        <w:rPr>
          <w:rFonts w:cs="Arial"/>
          <w:rtl/>
        </w:rPr>
        <w:t>• إثبات استحقاق المدعي في غلة وقف/ ………………… وفق شرط الواقف.</w:t>
      </w:r>
    </w:p>
    <w:p w14:paraId="35A9F5D3" w14:textId="77777777" w:rsidR="00873735" w:rsidRDefault="00873735" w:rsidP="00873735">
      <w:pPr>
        <w:bidi/>
      </w:pPr>
      <w:r>
        <w:rPr>
          <w:rFonts w:cs="Arial"/>
          <w:rtl/>
        </w:rPr>
        <w:t>• إلزام ناظر الوقف بإدراج اسم المدعي ضمن المستحقين.</w:t>
      </w:r>
    </w:p>
    <w:p w14:paraId="54486ABB" w14:textId="77777777" w:rsidR="00873735" w:rsidRDefault="00873735" w:rsidP="00873735">
      <w:pPr>
        <w:bidi/>
      </w:pPr>
      <w:r>
        <w:rPr>
          <w:rFonts w:cs="Arial"/>
          <w:rtl/>
        </w:rPr>
        <w:t>• إلزام الناظر بصرف ما يثبت للمدعي من غلة سابقة، إن وجدت.</w:t>
      </w:r>
    </w:p>
    <w:p w14:paraId="793361EB" w14:textId="77777777" w:rsidR="00873735" w:rsidRDefault="00873735" w:rsidP="00873735">
      <w:pPr>
        <w:bidi/>
      </w:pPr>
      <w:r>
        <w:rPr>
          <w:rFonts w:cs="Arial"/>
          <w:rtl/>
        </w:rPr>
        <w:t>• إلزام الناظر بتقديم كشف حساب عن الغلة محل النزاع عند الحاجة.</w:t>
      </w:r>
    </w:p>
    <w:p w14:paraId="43407A58" w14:textId="77777777" w:rsidR="00873735" w:rsidRDefault="00873735" w:rsidP="00873735">
      <w:pPr>
        <w:bidi/>
      </w:pPr>
      <w:r>
        <w:rPr>
          <w:rFonts w:cs="Arial"/>
          <w:rtl/>
        </w:rPr>
        <w:lastRenderedPageBreak/>
        <w:t>• الحكم بأي إجراء تراه الدائرة لازمًا لحفظ حق المدعي في الوقف.</w:t>
      </w:r>
    </w:p>
    <w:p w14:paraId="1BA2531E" w14:textId="77777777" w:rsidR="00873735" w:rsidRDefault="00873735" w:rsidP="00873735">
      <w:pPr>
        <w:bidi/>
      </w:pPr>
    </w:p>
    <w:p w14:paraId="3D5B74E0" w14:textId="77777777" w:rsidR="00873735" w:rsidRDefault="00873735" w:rsidP="00873735">
      <w:pPr>
        <w:bidi/>
      </w:pPr>
      <w:r>
        <w:rPr>
          <w:rFonts w:cs="Arial"/>
          <w:rtl/>
        </w:rPr>
        <w:t>المرفقات:</w:t>
      </w:r>
    </w:p>
    <w:p w14:paraId="789F7A15" w14:textId="77777777" w:rsidR="00873735" w:rsidRDefault="00873735" w:rsidP="00873735">
      <w:pPr>
        <w:bidi/>
      </w:pPr>
      <w:r>
        <w:rPr>
          <w:rFonts w:cs="Arial"/>
          <w:rtl/>
        </w:rPr>
        <w:t>• صورة وثيقة الوقف أو ما يثبت الوقفية.</w:t>
      </w:r>
    </w:p>
    <w:p w14:paraId="191B6720" w14:textId="77777777" w:rsidR="00873735" w:rsidRDefault="00873735" w:rsidP="00873735">
      <w:pPr>
        <w:bidi/>
      </w:pPr>
      <w:r>
        <w:rPr>
          <w:rFonts w:cs="Arial"/>
          <w:rtl/>
        </w:rPr>
        <w:t>• ما يثبت صلة المدعي بالواقف أو بالمستحق الأصلي.</w:t>
      </w:r>
    </w:p>
    <w:p w14:paraId="4B4FF4E4" w14:textId="77777777" w:rsidR="00873735" w:rsidRDefault="00873735" w:rsidP="00873735">
      <w:pPr>
        <w:bidi/>
      </w:pPr>
      <w:r>
        <w:rPr>
          <w:rFonts w:cs="Arial"/>
          <w:rtl/>
        </w:rPr>
        <w:t>• صورة الهوية الوطنية.</w:t>
      </w:r>
    </w:p>
    <w:p w14:paraId="5572A67E" w14:textId="77777777" w:rsidR="00873735" w:rsidRDefault="00873735" w:rsidP="00873735">
      <w:pPr>
        <w:bidi/>
      </w:pPr>
      <w:r>
        <w:rPr>
          <w:rFonts w:cs="Arial"/>
          <w:rtl/>
        </w:rPr>
        <w:t>• ما يثبت الامتناع عن الصرف أو الاستبعاد إن وجد.</w:t>
      </w:r>
    </w:p>
    <w:p w14:paraId="2A6A1D8C" w14:textId="77777777" w:rsidR="00873735" w:rsidRDefault="00873735" w:rsidP="00873735">
      <w:pPr>
        <w:bidi/>
      </w:pPr>
      <w:r>
        <w:rPr>
          <w:rFonts w:cs="Arial"/>
          <w:rtl/>
        </w:rPr>
        <w:t>• أي مراسلات أو كشوف غلة أو مستندات داعمة.</w:t>
      </w:r>
    </w:p>
    <w:p w14:paraId="43FC3B4E" w14:textId="77777777" w:rsidR="00873735" w:rsidRDefault="00873735" w:rsidP="00873735">
      <w:pPr>
        <w:bidi/>
      </w:pPr>
    </w:p>
    <w:p w14:paraId="3E7C090F" w14:textId="77777777" w:rsidR="00873735" w:rsidRDefault="00873735" w:rsidP="00873735">
      <w:pPr>
        <w:bidi/>
      </w:pPr>
      <w:r>
        <w:rPr>
          <w:rFonts w:cs="Arial"/>
          <w:rtl/>
        </w:rPr>
        <w:t>والله يحفظكم،</w:t>
      </w:r>
    </w:p>
    <w:p w14:paraId="3774699A" w14:textId="77777777" w:rsidR="00873735" w:rsidRDefault="00873735" w:rsidP="00873735">
      <w:pPr>
        <w:bidi/>
      </w:pPr>
      <w:r>
        <w:rPr>
          <w:rFonts w:cs="Arial"/>
          <w:rtl/>
        </w:rPr>
        <w:t>مقدم الدعوى/ …………………</w:t>
      </w:r>
    </w:p>
    <w:p w14:paraId="08041B08" w14:textId="77777777" w:rsidR="00873735" w:rsidRDefault="00873735" w:rsidP="00873735">
      <w:pPr>
        <w:bidi/>
      </w:pPr>
      <w:r>
        <w:rPr>
          <w:rFonts w:cs="Arial"/>
          <w:rtl/>
        </w:rPr>
        <w:t>التوقيع/ …………………</w:t>
      </w:r>
    </w:p>
    <w:p w14:paraId="208DAC78" w14:textId="77777777" w:rsidR="00873735" w:rsidRDefault="00873735" w:rsidP="00873735">
      <w:pPr>
        <w:bidi/>
      </w:pPr>
      <w:r>
        <w:rPr>
          <w:rFonts w:cs="Arial"/>
          <w:rtl/>
        </w:rPr>
        <w:t>التاريخ/ …………………</w:t>
      </w:r>
    </w:p>
    <w:p w14:paraId="761E31A9" w14:textId="77777777" w:rsidR="00873735" w:rsidRDefault="00873735" w:rsidP="00873735">
      <w:pPr>
        <w:bidi/>
      </w:pPr>
    </w:p>
    <w:p w14:paraId="71637284" w14:textId="77777777" w:rsidR="00873735" w:rsidRDefault="00873735" w:rsidP="00873735">
      <w:pPr>
        <w:bidi/>
      </w:pPr>
    </w:p>
    <w:p w14:paraId="4FCDE99C" w14:textId="77777777" w:rsidR="00873735" w:rsidRDefault="00873735" w:rsidP="00873735">
      <w:pPr>
        <w:bidi/>
      </w:pPr>
    </w:p>
    <w:p w14:paraId="5F62360F" w14:textId="77777777" w:rsidR="00873735" w:rsidRDefault="00873735" w:rsidP="00873735">
      <w:pPr>
        <w:bidi/>
      </w:pPr>
    </w:p>
    <w:p w14:paraId="5EA5F3A5" w14:textId="77777777" w:rsidR="00873735" w:rsidRDefault="00873735" w:rsidP="00873735">
      <w:pPr>
        <w:bidi/>
      </w:pPr>
    </w:p>
    <w:p w14:paraId="31CB28FD" w14:textId="77777777" w:rsidR="00873735" w:rsidRDefault="00873735" w:rsidP="00873735">
      <w:pPr>
        <w:bidi/>
      </w:pPr>
    </w:p>
    <w:p w14:paraId="6ECE2201" w14:textId="77777777" w:rsidR="00873735" w:rsidRDefault="00873735" w:rsidP="00873735">
      <w:pPr>
        <w:bidi/>
      </w:pPr>
    </w:p>
    <w:p w14:paraId="6AD72204" w14:textId="77777777" w:rsidR="00873735" w:rsidRDefault="00873735" w:rsidP="00873735">
      <w:pPr>
        <w:bidi/>
      </w:pPr>
    </w:p>
    <w:p w14:paraId="7F6417D4" w14:textId="77777777" w:rsidR="00873735" w:rsidRDefault="00873735" w:rsidP="00873735">
      <w:pPr>
        <w:bidi/>
      </w:pPr>
      <w:r>
        <w:rPr>
          <w:rFonts w:cs="Arial"/>
          <w:rtl/>
        </w:rPr>
        <w:t>تنبيه:</w:t>
      </w:r>
    </w:p>
    <w:p w14:paraId="4D87C1DF" w14:textId="3DF30E89" w:rsidR="005F27C7" w:rsidRDefault="00873735" w:rsidP="00873735">
      <w:pPr>
        <w:bidi/>
      </w:pPr>
      <w:r>
        <w:rPr>
          <w:rFonts w:cs="Arial"/>
          <w:rtl/>
        </w:rPr>
        <w:t>هذه الصيغة نموذج إرشادي، ولا تكفي وحدها في كل حالة. اختلاف عبارة شرط الواقف أو ترتيب المستحقين أو صفة الناظر قد يغيّر الطلبات والمستندات.</w:t>
      </w:r>
    </w:p>
    <w:sectPr w:rsidR="005F27C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62109243">
    <w:abstractNumId w:val="8"/>
  </w:num>
  <w:num w:numId="2" w16cid:durableId="940528707">
    <w:abstractNumId w:val="6"/>
  </w:num>
  <w:num w:numId="3" w16cid:durableId="560217424">
    <w:abstractNumId w:val="5"/>
  </w:num>
  <w:num w:numId="4" w16cid:durableId="365450766">
    <w:abstractNumId w:val="4"/>
  </w:num>
  <w:num w:numId="5" w16cid:durableId="2015448543">
    <w:abstractNumId w:val="7"/>
  </w:num>
  <w:num w:numId="6" w16cid:durableId="1617983286">
    <w:abstractNumId w:val="3"/>
  </w:num>
  <w:num w:numId="7" w16cid:durableId="1471746804">
    <w:abstractNumId w:val="2"/>
  </w:num>
  <w:num w:numId="8" w16cid:durableId="1026712902">
    <w:abstractNumId w:val="1"/>
  </w:num>
  <w:num w:numId="9" w16cid:durableId="353263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43B62"/>
    <w:rsid w:val="005F27C7"/>
    <w:rsid w:val="00873735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DC5EC7"/>
  <w14:defaultImageDpi w14:val="300"/>
  <w15:docId w15:val="{6EE8E4DC-CC89-409F-AF9A-20F38331A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eastAsia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LAPTOP SHOP</cp:lastModifiedBy>
  <cp:revision>2</cp:revision>
  <dcterms:created xsi:type="dcterms:W3CDTF">2013-12-23T23:15:00Z</dcterms:created>
  <dcterms:modified xsi:type="dcterms:W3CDTF">2026-07-14T20:08:00Z</dcterms:modified>
  <cp:category/>
</cp:coreProperties>
</file>